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5090E" w:rsidP="00691366" w:rsidRDefault="00691366" w14:paraId="5E5D2EA2" w14:textId="079B7C17">
      <w:pPr>
        <w:spacing w:line="200" w:lineRule="atLeast"/>
        <w:jc w:val="center"/>
        <w:rPr>
          <w:rFonts w:ascii="Times New Roman" w:hAnsi="Times New Roman" w:eastAsia="Times New Roman" w:cs="Times New Roman"/>
          <w:sz w:val="20"/>
          <w:szCs w:val="20"/>
        </w:rPr>
      </w:pPr>
      <w:r>
        <w:rPr>
          <w:rFonts w:ascii="Times New Roman" w:hAnsi="Times New Roman" w:eastAsia="Times New Roman" w:cs="Times New Roman"/>
          <w:noProof/>
          <w:sz w:val="20"/>
          <w:szCs w:val="20"/>
        </w:rPr>
        <w:drawing>
          <wp:inline distT="0" distB="0" distL="0" distR="0" wp14:anchorId="72F42A1C" wp14:editId="33265A1C">
            <wp:extent cx="1688308"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4721" cy="860506"/>
                    </a:xfrm>
                    <a:prstGeom prst="rect">
                      <a:avLst/>
                    </a:prstGeom>
                  </pic:spPr>
                </pic:pic>
              </a:graphicData>
            </a:graphic>
          </wp:inline>
        </w:drawing>
      </w:r>
    </w:p>
    <w:p w:rsidR="0015090E" w:rsidRDefault="0015090E" w14:paraId="37D2D32B" w14:textId="27067B62">
      <w:pPr>
        <w:spacing w:before="8"/>
        <w:rPr>
          <w:rFonts w:ascii="Times New Roman" w:hAnsi="Times New Roman" w:eastAsia="Times New Roman" w:cs="Times New Roman"/>
          <w:sz w:val="24"/>
          <w:szCs w:val="24"/>
        </w:rPr>
      </w:pPr>
    </w:p>
    <w:p w:rsidRPr="00691366" w:rsidR="00691366" w:rsidP="00691366" w:rsidRDefault="00691366" w14:paraId="1549654E" w14:textId="77777777">
      <w:pPr>
        <w:jc w:val="center"/>
        <w:rPr>
          <w:rFonts w:ascii="Raleway SemiBold" w:hAnsi="Raleway SemiBold" w:eastAsia="Helvetica Neue"/>
          <w:b/>
          <w:bCs/>
          <w:color w:val="231F20"/>
          <w:w w:val="105"/>
          <w:sz w:val="40"/>
          <w:szCs w:val="40"/>
          <w:lang w:val="en-GB"/>
        </w:rPr>
      </w:pPr>
      <w:r w:rsidRPr="00691366">
        <w:rPr>
          <w:rFonts w:ascii="Raleway SemiBold" w:hAnsi="Raleway SemiBold" w:eastAsia="Helvetica Neue"/>
          <w:b/>
          <w:bCs/>
          <w:color w:val="231F20"/>
          <w:w w:val="105"/>
          <w:sz w:val="40"/>
          <w:szCs w:val="40"/>
          <w:lang w:val="en-GB"/>
        </w:rPr>
        <w:t>Practical and financial conditions</w:t>
      </w:r>
    </w:p>
    <w:p w:rsidRPr="00691366" w:rsidR="00691366" w:rsidP="00691366" w:rsidRDefault="00691366" w14:paraId="08C9C935" w14:textId="5580637D">
      <w:pPr>
        <w:jc w:val="center"/>
        <w:rPr>
          <w:rFonts w:ascii="Raleway SemiBold" w:hAnsi="Raleway SemiBold" w:eastAsia="Helvetica Neue"/>
          <w:b/>
          <w:bCs/>
          <w:color w:val="231F20"/>
          <w:w w:val="105"/>
          <w:sz w:val="40"/>
          <w:szCs w:val="40"/>
          <w:lang w:val="en-GB"/>
        </w:rPr>
      </w:pPr>
      <w:r w:rsidRPr="00691366">
        <w:rPr>
          <w:rFonts w:ascii="Raleway SemiBold" w:hAnsi="Raleway SemiBold" w:eastAsia="Helvetica Neue"/>
          <w:b/>
          <w:bCs/>
          <w:color w:val="231F20"/>
          <w:w w:val="105"/>
          <w:sz w:val="40"/>
          <w:szCs w:val="40"/>
          <w:lang w:val="en-GB"/>
        </w:rPr>
        <w:t>Training and Accreditation</w:t>
      </w:r>
    </w:p>
    <w:p w:rsidRPr="00691366" w:rsidR="00691366" w:rsidP="00691366" w:rsidRDefault="00513461" w14:paraId="3F5B5D54" w14:textId="47B4F146">
      <w:pPr>
        <w:jc w:val="center"/>
        <w:rPr>
          <w:rFonts w:ascii="Raleway SemiBold" w:hAnsi="Raleway SemiBold" w:eastAsia="Helvetica Neue"/>
          <w:b/>
          <w:bCs/>
          <w:color w:val="231F20"/>
          <w:w w:val="105"/>
          <w:sz w:val="40"/>
          <w:szCs w:val="40"/>
          <w:lang w:val="en-GB"/>
        </w:rPr>
      </w:pPr>
      <w:r>
        <w:rPr>
          <w:rFonts w:ascii="Raleway SemiBold" w:hAnsi="Raleway SemiBold" w:eastAsia="Helvetica Neue"/>
          <w:b/>
          <w:bCs/>
          <w:color w:val="231F20"/>
          <w:w w:val="105"/>
          <w:sz w:val="40"/>
          <w:szCs w:val="40"/>
          <w:lang w:val="en-GB"/>
        </w:rPr>
        <w:t xml:space="preserve">In </w:t>
      </w:r>
      <w:r w:rsidRPr="00691366" w:rsidR="00691366">
        <w:rPr>
          <w:rFonts w:ascii="Raleway SemiBold" w:hAnsi="Raleway SemiBold" w:eastAsia="Helvetica Neue"/>
          <w:b/>
          <w:bCs/>
          <w:color w:val="231F20"/>
          <w:w w:val="105"/>
          <w:sz w:val="40"/>
          <w:szCs w:val="40"/>
          <w:lang w:val="en-GB"/>
        </w:rPr>
        <w:t>the Leonardo3.4.5 methodolog</w:t>
      </w:r>
      <w:r w:rsidR="00691366">
        <w:rPr>
          <w:rFonts w:ascii="Raleway SemiBold" w:hAnsi="Raleway SemiBold" w:eastAsia="Helvetica Neue"/>
          <w:b/>
          <w:bCs/>
          <w:color w:val="231F20"/>
          <w:w w:val="105"/>
          <w:sz w:val="40"/>
          <w:szCs w:val="40"/>
          <w:lang w:val="en-GB"/>
        </w:rPr>
        <w:t>y</w:t>
      </w:r>
    </w:p>
    <w:p w:rsidRPr="00691366" w:rsidR="00691366" w:rsidP="00691366" w:rsidRDefault="00691366" w14:paraId="514E735B" w14:textId="77777777">
      <w:pPr>
        <w:spacing w:line="259" w:lineRule="auto"/>
        <w:rPr>
          <w:rFonts w:ascii="Helvetica Neue" w:hAnsi="Helvetica Neue" w:eastAsia="Helvetica Neue"/>
          <w:b/>
          <w:bCs/>
          <w:color w:val="231F20"/>
          <w:w w:val="105"/>
          <w:sz w:val="34"/>
          <w:szCs w:val="34"/>
          <w:lang w:val="en-GB"/>
        </w:rPr>
      </w:pPr>
    </w:p>
    <w:p w:rsidRPr="007C5842" w:rsidR="00691366" w:rsidP="00691366" w:rsidRDefault="00691366" w14:paraId="49AC5368" w14:textId="77777777">
      <w:pPr>
        <w:spacing w:line="259" w:lineRule="auto"/>
        <w:rPr>
          <w:rFonts w:ascii="Raleway SemiBold" w:hAnsi="Raleway SemiBold" w:eastAsia="Helvetica Neue"/>
          <w:b/>
          <w:bCs/>
          <w:color w:val="231F20"/>
          <w:w w:val="105"/>
          <w:sz w:val="28"/>
          <w:szCs w:val="28"/>
          <w:lang w:val="en-GB"/>
        </w:rPr>
      </w:pPr>
      <w:r w:rsidRPr="007C5842">
        <w:rPr>
          <w:rFonts w:ascii="Raleway SemiBold" w:hAnsi="Raleway SemiBold" w:eastAsia="Helvetica Neue"/>
          <w:b/>
          <w:bCs/>
          <w:color w:val="231F20"/>
          <w:w w:val="105"/>
          <w:sz w:val="28"/>
          <w:szCs w:val="28"/>
          <w:lang w:val="en-GB"/>
        </w:rPr>
        <w:t>REGISTRATION:</w:t>
      </w:r>
    </w:p>
    <w:p w:rsidRPr="007C5842" w:rsidR="00691366" w:rsidP="00691366" w:rsidRDefault="00513461" w14:paraId="7308A574" w14:textId="6E78E806">
      <w:pPr>
        <w:spacing w:line="259" w:lineRule="auto"/>
        <w:rPr>
          <w:rFonts w:ascii="Raleway SemiBold" w:hAnsi="Raleway SemiBold" w:eastAsia="Helvetica Neue"/>
          <w:color w:val="231F20"/>
          <w:w w:val="105"/>
          <w:sz w:val="24"/>
          <w:szCs w:val="24"/>
          <w:lang w:val="en-GB"/>
        </w:rPr>
      </w:pPr>
      <w:r w:rsidRPr="007C5842" w:rsidR="00513461">
        <w:rPr>
          <w:rFonts w:ascii="Raleway SemiBold" w:hAnsi="Raleway SemiBold" w:eastAsia="Helvetica Neue"/>
          <w:color w:val="231F20"/>
          <w:w w:val="105"/>
          <w:sz w:val="24"/>
          <w:szCs w:val="24"/>
          <w:lang w:val="en-GB"/>
        </w:rPr>
        <w:t>Send your r</w:t>
      </w:r>
      <w:r w:rsidRPr="007C5842" w:rsidR="00691366">
        <w:rPr>
          <w:rFonts w:ascii="Raleway SemiBold" w:hAnsi="Raleway SemiBold" w:eastAsia="Helvetica Neue"/>
          <w:color w:val="231F20"/>
          <w:w w:val="105"/>
          <w:sz w:val="24"/>
          <w:szCs w:val="24"/>
          <w:lang w:val="en-GB"/>
        </w:rPr>
        <w:t xml:space="preserve">egistration in writing; </w:t>
      </w:r>
      <w:r w:rsidRPr="007C5842" w:rsidR="00513461">
        <w:rPr>
          <w:rFonts w:ascii="Raleway SemiBold" w:hAnsi="Raleway SemiBold" w:eastAsia="Helvetica Neue"/>
          <w:color w:val="231F20"/>
          <w:w w:val="105"/>
          <w:sz w:val="24"/>
          <w:szCs w:val="24"/>
          <w:lang w:val="en-GB"/>
        </w:rPr>
        <w:t xml:space="preserve">once </w:t>
      </w:r>
      <w:r w:rsidRPr="007C5842" w:rsidR="00691366">
        <w:rPr>
          <w:rFonts w:ascii="Raleway SemiBold" w:hAnsi="Raleway SemiBold" w:eastAsia="Helvetica Neue"/>
          <w:color w:val="231F20"/>
          <w:w w:val="105"/>
          <w:sz w:val="24"/>
          <w:szCs w:val="24"/>
          <w:lang w:val="en-GB"/>
        </w:rPr>
        <w:t>the deposit</w:t>
      </w:r>
      <w:r w:rsidRPr="007C5842" w:rsidR="00513461">
        <w:rPr>
          <w:rFonts w:ascii="Raleway SemiBold" w:hAnsi="Raleway SemiBold" w:eastAsia="Helvetica Neue"/>
          <w:color w:val="231F20"/>
          <w:w w:val="105"/>
          <w:sz w:val="24"/>
          <w:szCs w:val="24"/>
          <w:lang w:val="en-GB"/>
        </w:rPr>
        <w:t xml:space="preserve"> is</w:t>
      </w:r>
      <w:r w:rsidRPr="007C5842" w:rsidR="00691366">
        <w:rPr>
          <w:rFonts w:ascii="Raleway SemiBold" w:hAnsi="Raleway SemiBold" w:eastAsia="Helvetica Neue"/>
          <w:color w:val="231F20"/>
          <w:w w:val="105"/>
          <w:sz w:val="24"/>
          <w:szCs w:val="24"/>
          <w:lang w:val="en-GB"/>
        </w:rPr>
        <w:t xml:space="preserve"> paid the registration </w:t>
      </w:r>
      <w:r w:rsidRPr="007C5842" w:rsidR="00513461">
        <w:rPr>
          <w:rFonts w:ascii="Raleway SemiBold" w:hAnsi="Raleway SemiBold" w:eastAsia="Helvetica Neue"/>
          <w:color w:val="231F20"/>
          <w:w w:val="105"/>
          <w:sz w:val="24"/>
          <w:szCs w:val="24"/>
          <w:lang w:val="en-GB"/>
        </w:rPr>
        <w:t xml:space="preserve">will be considered as </w:t>
      </w:r>
      <w:r w:rsidRPr="007C5842" w:rsidR="00691366">
        <w:rPr>
          <w:rFonts w:ascii="Raleway SemiBold" w:hAnsi="Raleway SemiBold" w:eastAsia="Helvetica Neue"/>
          <w:color w:val="231F20"/>
          <w:w w:val="105"/>
          <w:sz w:val="24"/>
          <w:szCs w:val="24"/>
          <w:lang w:val="en-GB"/>
        </w:rPr>
        <w:t xml:space="preserve">valid. International Consulting Expertise EEIG </w:t>
      </w:r>
      <w:r w:rsidRPr="007C5842" w:rsidR="00691366">
        <w:rPr>
          <w:rFonts w:ascii="Raleway SemiBold" w:hAnsi="Raleway SemiBold" w:eastAsia="Helvetica Neue"/>
          <w:color w:val="231F20"/>
          <w:w w:val="105"/>
          <w:sz w:val="24"/>
          <w:szCs w:val="24"/>
          <w:lang w:val="en-GB"/>
        </w:rPr>
        <w:t xml:space="preserve">will register registrations in the order in which they are received and will confirm their registration to the participants. If the maximum number of participants is reached, participants will be notified of their inclusion on a waiting list.</w:t>
      </w:r>
    </w:p>
    <w:p w:rsidRPr="007C5842" w:rsidR="00691366" w:rsidP="00691366" w:rsidRDefault="00691366" w14:paraId="2DC049D4" w14:textId="77777777">
      <w:pPr>
        <w:spacing w:line="259" w:lineRule="auto"/>
        <w:rPr>
          <w:rFonts w:ascii="Raleway SemiBold" w:hAnsi="Raleway SemiBold" w:eastAsia="Helvetica Neue"/>
          <w:b/>
          <w:bCs/>
          <w:color w:val="231F20"/>
          <w:w w:val="105"/>
          <w:sz w:val="32"/>
          <w:szCs w:val="32"/>
          <w:lang w:val="en-GB"/>
        </w:rPr>
      </w:pPr>
    </w:p>
    <w:p w:rsidRPr="007C5842" w:rsidR="00691366" w:rsidP="00691366" w:rsidRDefault="00691366" w14:paraId="44DD1911" w14:textId="77777777">
      <w:pPr>
        <w:spacing w:line="259" w:lineRule="auto"/>
        <w:rPr>
          <w:rFonts w:ascii="Raleway SemiBold" w:hAnsi="Raleway SemiBold" w:eastAsia="Helvetica Neue"/>
          <w:b/>
          <w:bCs/>
          <w:color w:val="231F20"/>
          <w:w w:val="105"/>
          <w:sz w:val="28"/>
          <w:szCs w:val="28"/>
          <w:lang w:val="en-GB"/>
        </w:rPr>
      </w:pPr>
      <w:r w:rsidRPr="007C5842">
        <w:rPr>
          <w:rFonts w:ascii="Raleway SemiBold" w:hAnsi="Raleway SemiBold" w:eastAsia="Helvetica Neue"/>
          <w:b/>
          <w:bCs/>
          <w:color w:val="231F20"/>
          <w:w w:val="105"/>
          <w:sz w:val="28"/>
          <w:szCs w:val="28"/>
          <w:lang w:val="en-GB"/>
        </w:rPr>
        <w:t>FINANCES:</w:t>
      </w:r>
    </w:p>
    <w:p w:rsidRPr="007C5842" w:rsidR="00691366" w:rsidP="00691366" w:rsidRDefault="00691366" w14:paraId="71176CDA" w14:textId="1518F718">
      <w:pPr>
        <w:spacing w:line="259" w:lineRule="auto"/>
        <w:rPr>
          <w:rFonts w:ascii="Raleway SemiBold" w:hAnsi="Raleway SemiBold" w:eastAsia="Helvetica Neue"/>
          <w:color w:val="231F20"/>
          <w:w w:val="105"/>
          <w:sz w:val="24"/>
          <w:szCs w:val="24"/>
          <w:lang w:val="en-GB"/>
        </w:rPr>
      </w:pPr>
      <w:r w:rsidRPr="007C5842">
        <w:rPr>
          <w:rFonts w:ascii="Raleway SemiBold" w:hAnsi="Raleway SemiBold" w:eastAsia="Helvetica Neue"/>
          <w:color w:val="231F20"/>
          <w:w w:val="105"/>
          <w:sz w:val="24"/>
          <w:szCs w:val="24"/>
          <w:lang w:val="en-GB"/>
        </w:rPr>
        <w:t xml:space="preserve">The deposit is due upon receipt of the registration; the balance is due at least </w:t>
      </w:r>
      <w:r w:rsidRPr="007C5842" w:rsidR="00513461">
        <w:rPr>
          <w:rFonts w:ascii="Raleway SemiBold" w:hAnsi="Raleway SemiBold" w:eastAsia="Helvetica Neue"/>
          <w:color w:val="231F20"/>
          <w:w w:val="105"/>
          <w:sz w:val="24"/>
          <w:szCs w:val="24"/>
          <w:lang w:val="en-GB"/>
        </w:rPr>
        <w:t>21</w:t>
      </w:r>
      <w:r w:rsidRPr="007C5842">
        <w:rPr>
          <w:rFonts w:ascii="Raleway SemiBold" w:hAnsi="Raleway SemiBold" w:eastAsia="Helvetica Neue"/>
          <w:color w:val="231F20"/>
          <w:w w:val="105"/>
          <w:sz w:val="24"/>
          <w:szCs w:val="24"/>
          <w:lang w:val="en-GB"/>
        </w:rPr>
        <w:t xml:space="preserve"> days before the start of the training seminar</w:t>
      </w:r>
      <w:r w:rsidRPr="007C5842" w:rsidR="00513461">
        <w:rPr>
          <w:rFonts w:ascii="Raleway SemiBold" w:hAnsi="Raleway SemiBold" w:eastAsia="Helvetica Neue"/>
          <w:color w:val="231F20"/>
          <w:w w:val="105"/>
          <w:sz w:val="24"/>
          <w:szCs w:val="24"/>
          <w:lang w:val="en-GB"/>
        </w:rPr>
        <w:t xml:space="preserve"> to be able to start the blended-learning process</w:t>
      </w:r>
      <w:r w:rsidRPr="007C5842">
        <w:rPr>
          <w:rFonts w:ascii="Raleway SemiBold" w:hAnsi="Raleway SemiBold" w:eastAsia="Helvetica Neue"/>
          <w:color w:val="231F20"/>
          <w:w w:val="105"/>
          <w:sz w:val="24"/>
          <w:szCs w:val="24"/>
          <w:lang w:val="en-GB"/>
        </w:rPr>
        <w:t>.</w:t>
      </w:r>
    </w:p>
    <w:p w:rsidRPr="007C5842" w:rsidR="00691366" w:rsidP="00691366" w:rsidRDefault="00691366" w14:paraId="2AB7D292" w14:textId="77777777">
      <w:pPr>
        <w:spacing w:line="259" w:lineRule="auto"/>
        <w:rPr>
          <w:rFonts w:ascii="Raleway SemiBold" w:hAnsi="Raleway SemiBold" w:eastAsia="Helvetica Neue"/>
          <w:b/>
          <w:bCs/>
          <w:color w:val="231F20"/>
          <w:w w:val="105"/>
          <w:sz w:val="32"/>
          <w:szCs w:val="32"/>
          <w:lang w:val="en-GB"/>
        </w:rPr>
      </w:pPr>
    </w:p>
    <w:p w:rsidRPr="007C5842" w:rsidR="00691366" w:rsidP="00691366" w:rsidRDefault="00691366" w14:paraId="6915E9C0" w14:textId="77777777">
      <w:pPr>
        <w:spacing w:line="259" w:lineRule="auto"/>
        <w:rPr>
          <w:rFonts w:ascii="Raleway SemiBold" w:hAnsi="Raleway SemiBold" w:eastAsia="Helvetica Neue"/>
          <w:b/>
          <w:bCs/>
          <w:color w:val="231F20"/>
          <w:w w:val="105"/>
          <w:sz w:val="28"/>
          <w:szCs w:val="28"/>
          <w:lang w:val="en-GB"/>
        </w:rPr>
      </w:pPr>
      <w:r w:rsidRPr="007C5842">
        <w:rPr>
          <w:rFonts w:ascii="Raleway SemiBold" w:hAnsi="Raleway SemiBold" w:eastAsia="Helvetica Neue"/>
          <w:b/>
          <w:bCs/>
          <w:color w:val="231F20"/>
          <w:w w:val="105"/>
          <w:sz w:val="28"/>
          <w:szCs w:val="28"/>
          <w:lang w:val="en-GB"/>
        </w:rPr>
        <w:t>CANCELLATION:</w:t>
      </w:r>
    </w:p>
    <w:p w:rsidRPr="007C5842" w:rsidR="00691366" w:rsidP="00691366" w:rsidRDefault="00691366" w14:paraId="08B56C3B" w14:textId="5BD11DD5">
      <w:pPr>
        <w:spacing w:line="259" w:lineRule="auto"/>
        <w:rPr>
          <w:rFonts w:ascii="Raleway SemiBold" w:hAnsi="Raleway SemiBold" w:eastAsia="Helvetica Neue"/>
          <w:color w:val="231F20"/>
          <w:w w:val="105"/>
          <w:sz w:val="24"/>
          <w:szCs w:val="24"/>
          <w:lang w:val="en-GB"/>
        </w:rPr>
      </w:pPr>
      <w:r w:rsidRPr="007C5842">
        <w:rPr>
          <w:rFonts w:ascii="Raleway SemiBold" w:hAnsi="Raleway SemiBold" w:eastAsia="Helvetica Neue"/>
          <w:color w:val="231F20"/>
          <w:w w:val="105"/>
          <w:sz w:val="24"/>
          <w:szCs w:val="24"/>
          <w:lang w:val="en-GB"/>
        </w:rPr>
        <w:t xml:space="preserve">The deposit is refunded if withdrawal is made before the </w:t>
      </w:r>
      <w:r w:rsidRPr="007C5842" w:rsidR="007C5842">
        <w:rPr>
          <w:rFonts w:ascii="Raleway SemiBold" w:hAnsi="Raleway SemiBold" w:eastAsia="Helvetica Neue"/>
          <w:color w:val="231F20"/>
          <w:w w:val="105"/>
          <w:sz w:val="24"/>
          <w:szCs w:val="24"/>
          <w:lang w:val="en-GB"/>
        </w:rPr>
        <w:t xml:space="preserve">first learning activity has </w:t>
      </w:r>
      <w:r w:rsidRPr="007C5842">
        <w:rPr>
          <w:rFonts w:ascii="Raleway SemiBold" w:hAnsi="Raleway SemiBold" w:eastAsia="Helvetica Neue"/>
          <w:color w:val="231F20"/>
          <w:w w:val="105"/>
          <w:sz w:val="24"/>
          <w:szCs w:val="24"/>
          <w:lang w:val="en-GB"/>
        </w:rPr>
        <w:t>start</w:t>
      </w:r>
      <w:r w:rsidRPr="007C5842" w:rsidR="007C5842">
        <w:rPr>
          <w:rFonts w:ascii="Raleway SemiBold" w:hAnsi="Raleway SemiBold" w:eastAsia="Helvetica Neue"/>
          <w:color w:val="231F20"/>
          <w:w w:val="105"/>
          <w:sz w:val="24"/>
          <w:szCs w:val="24"/>
          <w:lang w:val="en-GB"/>
        </w:rPr>
        <w:t>ed</w:t>
      </w:r>
      <w:r w:rsidRPr="007C5842">
        <w:rPr>
          <w:rFonts w:ascii="Raleway SemiBold" w:hAnsi="Raleway SemiBold" w:eastAsia="Helvetica Neue"/>
          <w:color w:val="231F20"/>
          <w:w w:val="105"/>
          <w:sz w:val="24"/>
          <w:szCs w:val="24"/>
          <w:lang w:val="en-GB"/>
        </w:rPr>
        <w:t>; any activity started is due in full.</w:t>
      </w:r>
    </w:p>
    <w:p w:rsidRPr="007C5842" w:rsidR="00691366" w:rsidP="00691366" w:rsidRDefault="00691366" w14:paraId="3305C21D" w14:textId="77777777">
      <w:pPr>
        <w:spacing w:line="259" w:lineRule="auto"/>
        <w:rPr>
          <w:rFonts w:ascii="Raleway SemiBold" w:hAnsi="Raleway SemiBold" w:eastAsia="Helvetica Neue"/>
          <w:b/>
          <w:bCs/>
          <w:color w:val="231F20"/>
          <w:w w:val="105"/>
          <w:sz w:val="32"/>
          <w:szCs w:val="32"/>
          <w:lang w:val="en-GB"/>
        </w:rPr>
      </w:pPr>
    </w:p>
    <w:p w:rsidRPr="007C5842" w:rsidR="00691366" w:rsidP="00691366" w:rsidRDefault="00691366" w14:paraId="7EF4B297" w14:textId="77777777">
      <w:pPr>
        <w:spacing w:line="259" w:lineRule="auto"/>
        <w:rPr>
          <w:rFonts w:ascii="Raleway SemiBold" w:hAnsi="Raleway SemiBold" w:eastAsia="Helvetica Neue"/>
          <w:b/>
          <w:bCs/>
          <w:color w:val="231F20"/>
          <w:w w:val="105"/>
          <w:sz w:val="28"/>
          <w:szCs w:val="28"/>
          <w:lang w:val="en-GB"/>
        </w:rPr>
      </w:pPr>
      <w:r w:rsidRPr="007C5842">
        <w:rPr>
          <w:rFonts w:ascii="Raleway SemiBold" w:hAnsi="Raleway SemiBold" w:eastAsia="Helvetica Neue"/>
          <w:b/>
          <w:bCs/>
          <w:color w:val="231F20"/>
          <w:w w:val="105"/>
          <w:sz w:val="28"/>
          <w:szCs w:val="28"/>
          <w:lang w:val="en-GB"/>
        </w:rPr>
        <w:t>CERTIFICATES:</w:t>
      </w:r>
    </w:p>
    <w:p w:rsidRPr="007C5842" w:rsidR="00691366" w:rsidP="00691366" w:rsidRDefault="00691366" w14:paraId="0C7445D1" w14:textId="77777777">
      <w:pPr>
        <w:spacing w:line="259" w:lineRule="auto"/>
        <w:rPr>
          <w:rFonts w:ascii="Raleway SemiBold" w:hAnsi="Raleway SemiBold" w:eastAsia="Helvetica Neue"/>
          <w:color w:val="231F20"/>
          <w:w w:val="105"/>
          <w:sz w:val="24"/>
          <w:szCs w:val="24"/>
          <w:lang w:val="en-GB"/>
        </w:rPr>
      </w:pPr>
      <w:r w:rsidRPr="007C5842">
        <w:rPr>
          <w:rFonts w:ascii="Raleway SemiBold" w:hAnsi="Raleway SemiBold" w:eastAsia="Helvetica Neue"/>
          <w:color w:val="231F20"/>
          <w:w w:val="105"/>
          <w:sz w:val="24"/>
          <w:szCs w:val="24"/>
          <w:lang w:val="en-GB"/>
        </w:rPr>
        <w:t>Upon successful completion of the exam, a certificate of completion of the course and certification will be issued.</w:t>
      </w:r>
    </w:p>
    <w:p w:rsidRPr="007C5842" w:rsidR="00691366" w:rsidP="00691366" w:rsidRDefault="00691366" w14:paraId="63A7193F" w14:textId="77777777">
      <w:pPr>
        <w:spacing w:line="259" w:lineRule="auto"/>
        <w:rPr>
          <w:rFonts w:ascii="Raleway SemiBold" w:hAnsi="Raleway SemiBold" w:eastAsia="Helvetica Neue"/>
          <w:b/>
          <w:bCs/>
          <w:color w:val="231F20"/>
          <w:w w:val="105"/>
          <w:sz w:val="28"/>
          <w:szCs w:val="28"/>
          <w:lang w:val="en-GB"/>
        </w:rPr>
      </w:pPr>
    </w:p>
    <w:p w:rsidRPr="007C5842" w:rsidR="00691366" w:rsidP="00691366" w:rsidRDefault="00691366" w14:paraId="1C807A2E" w14:textId="77777777">
      <w:pPr>
        <w:spacing w:line="259" w:lineRule="auto"/>
        <w:rPr>
          <w:rFonts w:ascii="Raleway SemiBold" w:hAnsi="Raleway SemiBold" w:eastAsia="Helvetica Neue"/>
          <w:b/>
          <w:bCs/>
          <w:color w:val="231F20"/>
          <w:w w:val="105"/>
          <w:sz w:val="28"/>
          <w:szCs w:val="28"/>
          <w:lang w:val="en-GB"/>
        </w:rPr>
      </w:pPr>
      <w:r w:rsidRPr="007C5842">
        <w:rPr>
          <w:rFonts w:ascii="Raleway SemiBold" w:hAnsi="Raleway SemiBold" w:eastAsia="Helvetica Neue"/>
          <w:b/>
          <w:bCs/>
          <w:color w:val="231F20"/>
          <w:w w:val="105"/>
          <w:sz w:val="28"/>
          <w:szCs w:val="28"/>
          <w:lang w:val="en-GB"/>
        </w:rPr>
        <w:t>PAYMENTS:</w:t>
      </w:r>
    </w:p>
    <w:p w:rsidRPr="007C5842" w:rsidR="00691366" w:rsidP="00691366" w:rsidRDefault="00691366" w14:paraId="07DBE698" w14:textId="77777777">
      <w:pPr>
        <w:spacing w:line="259" w:lineRule="auto"/>
        <w:rPr>
          <w:rFonts w:ascii="Raleway SemiBold" w:hAnsi="Raleway SemiBold" w:eastAsia="Helvetica Neue"/>
          <w:color w:val="231F20"/>
          <w:w w:val="105"/>
          <w:sz w:val="24"/>
          <w:szCs w:val="24"/>
          <w:lang w:val="en-GB"/>
        </w:rPr>
      </w:pPr>
      <w:r w:rsidRPr="007C5842" w:rsidR="00691366">
        <w:rPr>
          <w:rFonts w:ascii="Raleway SemiBold" w:hAnsi="Raleway SemiBold" w:eastAsia="Helvetica Neue"/>
          <w:color w:val="231F20"/>
          <w:w w:val="105"/>
          <w:sz w:val="24"/>
          <w:szCs w:val="24"/>
          <w:lang w:val="en-GB"/>
        </w:rPr>
        <w:t>All payments are to be made to the following account with the communication “Leonardo345 Accreditation NAME SURNAME DATE”</w:t>
      </w:r>
    </w:p>
    <w:p w:rsidR="2244FBC3" w:rsidP="2244FBC3" w:rsidRDefault="2244FBC3" w14:paraId="737DEFE1" w14:textId="51834A92">
      <w:pPr>
        <w:pStyle w:val="Normal"/>
        <w:spacing w:line="259" w:lineRule="auto"/>
        <w:rPr>
          <w:rFonts w:ascii="Raleway SemiBold" w:hAnsi="Raleway SemiBold" w:eastAsia="Helvetica Neue"/>
          <w:color w:val="231F20"/>
          <w:sz w:val="24"/>
          <w:szCs w:val="24"/>
          <w:lang w:val="en-GB"/>
        </w:rPr>
      </w:pPr>
    </w:p>
    <w:p w:rsidRPr="007C5842" w:rsidR="00691366" w:rsidP="2244FBC3" w:rsidRDefault="00691366" w14:paraId="5A0101CF" w14:textId="6827B6E5">
      <w:pPr>
        <w:spacing w:line="259" w:lineRule="auto"/>
        <w:rPr>
          <w:rFonts w:ascii="Raleway SemiBold" w:hAnsi="Raleway SemiBold" w:eastAsia="Helvetica Neue"/>
          <w:i w:val="1"/>
          <w:iCs w:val="1"/>
          <w:color w:val="231F20"/>
          <w:w w:val="105"/>
          <w:sz w:val="24"/>
          <w:szCs w:val="24"/>
          <w:lang w:val="en-GB"/>
        </w:rPr>
      </w:pPr>
      <w:r w:rsidRPr="2244FBC3" w:rsidR="2244FBC3">
        <w:rPr>
          <w:rFonts w:ascii="Raleway SemiBold" w:hAnsi="Raleway SemiBold" w:eastAsia="Helvetica Neue"/>
          <w:i w:val="1"/>
          <w:iCs w:val="1"/>
          <w:color w:val="231F20"/>
          <w:sz w:val="24"/>
          <w:szCs w:val="24"/>
          <w:lang w:val="en-GB"/>
        </w:rPr>
        <w:t>BE77 0689 0433 2542</w:t>
      </w:r>
    </w:p>
    <w:p w:rsidRPr="007C5842" w:rsidR="00691366" w:rsidP="00691366" w:rsidRDefault="00691366" w14:paraId="3F2710E6" w14:textId="77777777">
      <w:pPr>
        <w:spacing w:line="259" w:lineRule="auto"/>
        <w:rPr>
          <w:rFonts w:ascii="Raleway SemiBold" w:hAnsi="Raleway SemiBold" w:eastAsia="Helvetica Neue"/>
          <w:color w:val="231F20"/>
          <w:w w:val="105"/>
          <w:sz w:val="24"/>
          <w:szCs w:val="24"/>
          <w:lang w:val="en-GB"/>
        </w:rPr>
      </w:pPr>
    </w:p>
    <w:p w:rsidRPr="007C5842" w:rsidR="0015090E" w:rsidP="00691366" w:rsidRDefault="00691366" w14:paraId="10772E5D" w14:textId="770CAC4F">
      <w:pPr>
        <w:spacing w:line="259" w:lineRule="auto"/>
        <w:rPr>
          <w:rFonts w:ascii="Raleway SemiBold" w:hAnsi="Raleway SemiBold" w:eastAsia="Arial" w:cs="Arial"/>
          <w:sz w:val="14"/>
          <w:szCs w:val="14"/>
          <w:lang w:val="en-GB"/>
        </w:rPr>
      </w:pPr>
      <w:r w:rsidRPr="007C5842">
        <w:rPr>
          <w:rFonts w:ascii="Raleway SemiBold" w:hAnsi="Raleway SemiBold" w:eastAsia="Helvetica Neue"/>
          <w:color w:val="231F20"/>
          <w:w w:val="105"/>
          <w:sz w:val="24"/>
          <w:szCs w:val="24"/>
          <w:lang w:val="en-GB"/>
        </w:rPr>
        <w:t>I accept the practical and financial conditions of (insert company name)</w:t>
      </w:r>
    </w:p>
    <w:p w:rsidRPr="00691366" w:rsidR="0015090E" w:rsidP="00691366" w:rsidRDefault="0015090E" w14:paraId="473A5045" w14:textId="77777777">
      <w:pPr>
        <w:spacing w:line="259" w:lineRule="auto"/>
        <w:rPr>
          <w:rFonts w:ascii="Arial" w:hAnsi="Arial" w:eastAsia="Arial" w:cs="Arial"/>
          <w:sz w:val="20"/>
          <w:szCs w:val="20"/>
          <w:lang w:val="en-GB"/>
        </w:rPr>
      </w:pPr>
    </w:p>
    <w:p w:rsidRPr="00691366" w:rsidR="0015090E" w:rsidRDefault="0015090E" w14:paraId="23264088" w14:textId="77777777">
      <w:pPr>
        <w:rPr>
          <w:rFonts w:ascii="Arial" w:hAnsi="Arial" w:eastAsia="Arial" w:cs="Arial"/>
          <w:sz w:val="20"/>
          <w:szCs w:val="20"/>
          <w:lang w:val="en-GB"/>
        </w:rPr>
      </w:pPr>
    </w:p>
    <w:p w:rsidRPr="00691366" w:rsidR="0015090E" w:rsidRDefault="0015090E" w14:paraId="0D86769A" w14:textId="77777777">
      <w:pPr>
        <w:spacing w:before="10"/>
        <w:rPr>
          <w:rFonts w:ascii="Arial" w:hAnsi="Arial" w:eastAsia="Arial" w:cs="Arial"/>
          <w:sz w:val="10"/>
          <w:szCs w:val="10"/>
          <w:lang w:val="en-GB"/>
        </w:rPr>
      </w:pPr>
    </w:p>
    <w:p w:rsidR="0015090E" w:rsidRDefault="00F50373" w14:paraId="7A80B993" w14:textId="77777777">
      <w:pPr>
        <w:spacing w:line="30" w:lineRule="atLeast"/>
        <w:ind w:left="118"/>
        <w:rPr>
          <w:rFonts w:ascii="Arial" w:hAnsi="Arial" w:eastAsia="Arial" w:cs="Arial"/>
          <w:sz w:val="3"/>
          <w:szCs w:val="3"/>
        </w:rPr>
      </w:pPr>
      <w:r>
        <w:rPr>
          <w:rFonts w:ascii="Arial" w:hAnsi="Arial" w:eastAsia="Arial" w:cs="Arial"/>
          <w:sz w:val="3"/>
          <w:szCs w:val="3"/>
        </w:rPr>
      </w:r>
      <w:r>
        <w:rPr>
          <w:rFonts w:ascii="Arial" w:hAnsi="Arial" w:eastAsia="Arial" w:cs="Arial"/>
          <w:sz w:val="3"/>
          <w:szCs w:val="3"/>
        </w:rPr>
        <w:pict w14:anchorId="050C479F">
          <v:group id="_x0000_s1026" style="width:459pt;height:1.9pt;mso-position-horizontal-relative:char;mso-position-vertical-relative:line" coordsize="9180,38">
            <v:group id="_x0000_s1027" style="position:absolute;left:19;top:19;width:9142;height:2" coordsize="9142,2" coordorigin="19,19">
              <v:shape id="_x0000_s1028" style="position:absolute;left:19;top:19;width:9142;height:2" coordsize="9142,0" coordorigin="19,19" filled="f" strokecolor="#231f20" strokeweight="1.9pt" path="m19,19r9142,e">
                <v:stroke dashstyle="longDash"/>
                <v:path arrowok="t"/>
              </v:shape>
            </v:group>
            <w10:wrap type="none"/>
            <w10:anchorlock/>
          </v:group>
        </w:pict>
      </w:r>
    </w:p>
    <w:p w:rsidR="0015090E" w:rsidRDefault="0015090E" w14:paraId="375C2F1E" w14:textId="77777777">
      <w:pPr>
        <w:rPr>
          <w:rFonts w:ascii="Arial" w:hAnsi="Arial" w:eastAsia="Arial" w:cs="Arial"/>
        </w:rPr>
      </w:pPr>
    </w:p>
    <w:p w:rsidR="0015090E" w:rsidRDefault="0015090E" w14:paraId="1B23FD20" w14:textId="77777777">
      <w:pPr>
        <w:rPr>
          <w:rFonts w:ascii="Arial" w:hAnsi="Arial" w:eastAsia="Arial" w:cs="Arial"/>
        </w:rPr>
      </w:pPr>
    </w:p>
    <w:p w:rsidRPr="006971E7" w:rsidR="0015090E" w:rsidRDefault="00B8045C" w14:paraId="4EB28805" w14:textId="4600EE2B">
      <w:pPr>
        <w:pStyle w:val="BodyText"/>
        <w:spacing w:before="185"/>
        <w:jc w:val="both"/>
        <w:rPr>
          <w:rFonts w:ascii="Raleway SemiBold" w:hAnsi="Raleway SemiBold"/>
          <w:lang w:val="fr-FR"/>
        </w:rPr>
      </w:pPr>
      <w:r w:rsidRPr="006971E7">
        <w:rPr>
          <w:rFonts w:ascii="Raleway SemiBold" w:hAnsi="Raleway SemiBold"/>
          <w:color w:val="231F20"/>
          <w:spacing w:val="-2"/>
          <w:lang w:val="fr-FR"/>
        </w:rPr>
        <w:t>Date</w:t>
      </w:r>
      <w:r w:rsidRPr="006971E7">
        <w:rPr>
          <w:rFonts w:ascii="Raleway SemiBold" w:hAnsi="Raleway SemiBold"/>
          <w:color w:val="231F20"/>
          <w:spacing w:val="-22"/>
          <w:lang w:val="fr-FR"/>
        </w:rPr>
        <w:t xml:space="preserve"> </w:t>
      </w:r>
      <w:r w:rsidRPr="006971E7">
        <w:rPr>
          <w:rFonts w:ascii="Raleway SemiBold" w:hAnsi="Raleway SemiBold"/>
          <w:color w:val="231F20"/>
          <w:lang w:val="fr-FR"/>
        </w:rPr>
        <w:t>:</w:t>
      </w:r>
      <w:r w:rsidRPr="006971E7">
        <w:rPr>
          <w:rFonts w:ascii="Raleway SemiBold" w:hAnsi="Raleway SemiBold"/>
          <w:color w:val="231F20"/>
          <w:spacing w:val="-22"/>
          <w:lang w:val="fr-FR"/>
        </w:rPr>
        <w:t xml:space="preserve"> </w:t>
      </w:r>
      <w:r w:rsidRPr="006971E7">
        <w:rPr>
          <w:rFonts w:ascii="Raleway SemiBold" w:hAnsi="Raleway SemiBold"/>
          <w:color w:val="231F20"/>
          <w:lang w:val="fr-FR"/>
        </w:rPr>
        <w:t>…………………</w:t>
      </w:r>
      <w:r w:rsidRPr="006971E7" w:rsidR="00691366">
        <w:rPr>
          <w:rFonts w:ascii="Raleway SemiBold" w:hAnsi="Raleway SemiBold"/>
          <w:color w:val="231F20"/>
          <w:lang w:val="fr-FR"/>
        </w:rPr>
        <w:t>……………………..</w:t>
      </w:r>
      <w:r w:rsidRPr="006971E7">
        <w:rPr>
          <w:rFonts w:ascii="Raleway SemiBold" w:hAnsi="Raleway SemiBold"/>
          <w:color w:val="231F20"/>
          <w:lang w:val="fr-FR"/>
        </w:rPr>
        <w:t>…………</w:t>
      </w:r>
      <w:r w:rsidRPr="006971E7">
        <w:rPr>
          <w:rFonts w:ascii="Raleway SemiBold" w:hAnsi="Raleway SemiBold"/>
          <w:color w:val="231F20"/>
          <w:spacing w:val="-22"/>
          <w:lang w:val="fr-FR"/>
        </w:rPr>
        <w:t xml:space="preserve"> </w:t>
      </w:r>
      <w:r w:rsidRPr="006971E7">
        <w:rPr>
          <w:rFonts w:ascii="Raleway SemiBold" w:hAnsi="Raleway SemiBold"/>
          <w:color w:val="231F20"/>
          <w:spacing w:val="-2"/>
          <w:lang w:val="fr-FR"/>
        </w:rPr>
        <w:t>Signature</w:t>
      </w:r>
      <w:r w:rsidRPr="006971E7">
        <w:rPr>
          <w:rFonts w:ascii="Raleway SemiBold" w:hAnsi="Raleway SemiBold"/>
          <w:color w:val="231F20"/>
          <w:spacing w:val="-21"/>
          <w:lang w:val="fr-FR"/>
        </w:rPr>
        <w:t xml:space="preserve"> </w:t>
      </w:r>
      <w:r w:rsidRPr="006971E7">
        <w:rPr>
          <w:rFonts w:ascii="Raleway SemiBold" w:hAnsi="Raleway SemiBold"/>
          <w:color w:val="231F20"/>
          <w:lang w:val="fr-FR"/>
        </w:rPr>
        <w:t>:</w:t>
      </w:r>
      <w:r w:rsidRPr="006971E7">
        <w:rPr>
          <w:rFonts w:ascii="Raleway SemiBold" w:hAnsi="Raleway SemiBold"/>
          <w:color w:val="231F20"/>
          <w:spacing w:val="-22"/>
          <w:lang w:val="fr-FR"/>
        </w:rPr>
        <w:t xml:space="preserve"> </w:t>
      </w:r>
      <w:r w:rsidRPr="006971E7">
        <w:rPr>
          <w:rFonts w:ascii="Raleway SemiBold" w:hAnsi="Raleway SemiBold"/>
          <w:color w:val="231F20"/>
          <w:lang w:val="fr-FR"/>
        </w:rPr>
        <w:t>…………………………………………</w:t>
      </w:r>
      <w:r w:rsidRPr="006971E7" w:rsidR="00691366">
        <w:rPr>
          <w:rFonts w:ascii="Raleway SemiBold" w:hAnsi="Raleway SemiBold"/>
          <w:color w:val="231F20"/>
          <w:lang w:val="fr-FR"/>
        </w:rPr>
        <w:t>…………………….……………………………………..</w:t>
      </w:r>
      <w:r w:rsidRPr="006971E7">
        <w:rPr>
          <w:rFonts w:ascii="Raleway SemiBold" w:hAnsi="Raleway SemiBold"/>
          <w:color w:val="231F20"/>
          <w:lang w:val="fr-FR"/>
        </w:rPr>
        <w:t>….</w:t>
      </w:r>
    </w:p>
    <w:p w:rsidRPr="006971E7" w:rsidR="0015090E" w:rsidRDefault="0015090E" w14:paraId="32190807" w14:textId="77777777">
      <w:pPr>
        <w:rPr>
          <w:rFonts w:ascii="Arial" w:hAnsi="Arial" w:eastAsia="Arial" w:cs="Arial"/>
          <w:sz w:val="20"/>
          <w:szCs w:val="20"/>
          <w:lang w:val="fr-FR"/>
        </w:rPr>
      </w:pPr>
    </w:p>
    <w:p w:rsidRPr="006971E7" w:rsidR="0015090E" w:rsidRDefault="0015090E" w14:paraId="0555B0B7" w14:textId="77777777">
      <w:pPr>
        <w:rPr>
          <w:rFonts w:ascii="Arial" w:hAnsi="Arial" w:eastAsia="Arial" w:cs="Arial"/>
          <w:sz w:val="20"/>
          <w:szCs w:val="20"/>
          <w:lang w:val="fr-FR"/>
        </w:rPr>
      </w:pPr>
    </w:p>
    <w:sectPr w:rsidRPr="006971E7" w:rsidR="0015090E">
      <w:headerReference w:type="even" r:id="rId7"/>
      <w:headerReference w:type="default" r:id="rId8"/>
      <w:footerReference w:type="even" r:id="rId9"/>
      <w:footerReference w:type="default" r:id="rId10"/>
      <w:headerReference w:type="first" r:id="rId11"/>
      <w:footerReference w:type="first" r:id="rId12"/>
      <w:type w:val="continuous"/>
      <w:pgSz w:w="11910" w:h="16840" w:orient="portrait"/>
      <w:pgMar w:top="200" w:right="1220" w:bottom="280" w:left="1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0373" w:rsidP="006971E7" w:rsidRDefault="00F50373" w14:paraId="3C76E22F" w14:textId="77777777">
      <w:r>
        <w:separator/>
      </w:r>
    </w:p>
  </w:endnote>
  <w:endnote w:type="continuationSeparator" w:id="0">
    <w:p w:rsidR="00F50373" w:rsidP="006971E7" w:rsidRDefault="00F50373" w14:paraId="4358F2D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403000000020004"/>
    <w:charset w:val="00"/>
    <w:family w:val="modern"/>
    <w:notTrueType/>
    <w:pitch w:val="variable"/>
    <w:sig w:usb0="8000027F" w:usb1="0000000A" w:usb2="00000000" w:usb3="00000000" w:csb0="00000007" w:csb1="00000000"/>
  </w:font>
  <w:font w:name="Arial">
    <w:panose1 w:val="020B0604020202020204"/>
    <w:charset w:val="00"/>
    <w:family w:val="swiss"/>
    <w:pitch w:val="variable"/>
    <w:sig w:usb0="E0002EFF" w:usb1="C000785B" w:usb2="00000009" w:usb3="00000000" w:csb0="000001FF" w:csb1="00000000"/>
  </w:font>
  <w:font w:name="Raleway SemiBold">
    <w:panose1 w:val="00000000000000000000"/>
    <w:charset w:val="00"/>
    <w:family w:val="auto"/>
    <w:pitch w:val="variable"/>
    <w:sig w:usb0="A00002FF" w:usb1="5000205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71E7" w:rsidRDefault="006971E7" w14:paraId="1839A8D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971E7" w:rsidR="006971E7" w:rsidRDefault="006971E7" w14:paraId="64627F0E" w14:textId="31B11FE4">
    <w:pPr>
      <w:pStyle w:val="Footer"/>
      <w:rPr>
        <w:lang w:val="en-GB"/>
      </w:rPr>
    </w:pPr>
    <w:r>
      <w:rPr>
        <w:lang w:val="en-GB"/>
      </w:rPr>
      <w:t>(Insert company name, address)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71E7" w:rsidRDefault="006971E7" w14:paraId="26DDFBF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0373" w:rsidP="006971E7" w:rsidRDefault="00F50373" w14:paraId="7045D0EF" w14:textId="77777777">
      <w:r>
        <w:separator/>
      </w:r>
    </w:p>
  </w:footnote>
  <w:footnote w:type="continuationSeparator" w:id="0">
    <w:p w:rsidR="00F50373" w:rsidP="006971E7" w:rsidRDefault="00F50373" w14:paraId="1A642FF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71E7" w:rsidRDefault="006971E7" w14:paraId="4D1AC5A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71E7" w:rsidRDefault="006971E7" w14:paraId="6FDA9EA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71E7" w:rsidRDefault="006971E7" w14:paraId="7FAF6B09"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5090E"/>
    <w:rsid w:val="0015090E"/>
    <w:rsid w:val="00513461"/>
    <w:rsid w:val="00691366"/>
    <w:rsid w:val="006971E7"/>
    <w:rsid w:val="007C5842"/>
    <w:rsid w:val="00B8045C"/>
    <w:rsid w:val="00F50373"/>
    <w:rsid w:val="0E0C5808"/>
    <w:rsid w:val="1395F023"/>
    <w:rsid w:val="2244FB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0DBBDB4"/>
  <w15:docId w15:val="{D5CAC168-16E1-4C0A-AB9B-82611A2A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uiPriority w:val="9"/>
    <w:qFormat/>
    <w:pPr>
      <w:ind w:left="10"/>
      <w:outlineLvl w:val="0"/>
    </w:pPr>
    <w:rPr>
      <w:rFonts w:ascii="Helvetica Neue" w:hAnsi="Helvetica Neue" w:eastAsia="Helvetica Neue"/>
      <w:b/>
      <w:bCs/>
      <w:sz w:val="34"/>
      <w:szCs w:val="34"/>
    </w:rPr>
  </w:style>
  <w:style w:type="paragraph" w:styleId="Heading2">
    <w:name w:val="heading 2"/>
    <w:basedOn w:val="Normal"/>
    <w:uiPriority w:val="9"/>
    <w:unhideWhenUsed/>
    <w:qFormat/>
    <w:pPr>
      <w:ind w:left="137"/>
      <w:outlineLvl w:val="1"/>
    </w:pPr>
    <w:rPr>
      <w:rFonts w:ascii="Arial" w:hAnsi="Arial" w:eastAsia="Arial"/>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spacing w:before="89"/>
      <w:ind w:left="137"/>
    </w:pPr>
    <w:rPr>
      <w:rFonts w:ascii="Arial" w:hAnsi="Arial" w:eastAsia="Arial"/>
    </w:rPr>
  </w:style>
  <w:style w:type="paragraph" w:styleId="ListParagraph">
    <w:name w:val="List Paragraph"/>
    <w:basedOn w:val="Normal"/>
    <w:uiPriority w:val="1"/>
    <w:qFormat/>
  </w:style>
  <w:style w:type="paragraph" w:styleId="TableParagraph" w:customStyle="1">
    <w:name w:val="Table Paragraph"/>
    <w:basedOn w:val="Normal"/>
    <w:uiPriority w:val="1"/>
    <w:qFormat/>
  </w:style>
  <w:style w:type="paragraph" w:styleId="Header">
    <w:name w:val="header"/>
    <w:basedOn w:val="Normal"/>
    <w:link w:val="HeaderChar"/>
    <w:uiPriority w:val="99"/>
    <w:unhideWhenUsed/>
    <w:rsid w:val="006971E7"/>
    <w:pPr>
      <w:tabs>
        <w:tab w:val="center" w:pos="4513"/>
        <w:tab w:val="right" w:pos="9026"/>
      </w:tabs>
    </w:pPr>
  </w:style>
  <w:style w:type="character" w:styleId="HeaderChar" w:customStyle="1">
    <w:name w:val="Header Char"/>
    <w:basedOn w:val="DefaultParagraphFont"/>
    <w:link w:val="Header"/>
    <w:uiPriority w:val="99"/>
    <w:rsid w:val="006971E7"/>
  </w:style>
  <w:style w:type="paragraph" w:styleId="Footer">
    <w:name w:val="footer"/>
    <w:basedOn w:val="Normal"/>
    <w:link w:val="FooterChar"/>
    <w:uiPriority w:val="99"/>
    <w:unhideWhenUsed/>
    <w:rsid w:val="006971E7"/>
    <w:pPr>
      <w:tabs>
        <w:tab w:val="center" w:pos="4513"/>
        <w:tab w:val="right" w:pos="9026"/>
      </w:tabs>
    </w:pPr>
  </w:style>
  <w:style w:type="character" w:styleId="FooterChar" w:customStyle="1">
    <w:name w:val="Footer Char"/>
    <w:basedOn w:val="DefaultParagraphFont"/>
    <w:link w:val="Footer"/>
    <w:uiPriority w:val="99"/>
    <w:rsid w:val="00697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customXml" Target="../customXml/item3.xml" Id="rId17" /><Relationship Type="http://schemas.openxmlformats.org/officeDocument/2006/relationships/settings" Target="settings.xml" Id="rId2" /><Relationship Type="http://schemas.openxmlformats.org/officeDocument/2006/relationships/customXml" Target="../customXml/item2.xml" Id="rId16"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header" Target="header3.xml" Id="rId11" /><Relationship Type="http://schemas.openxmlformats.org/officeDocument/2006/relationships/endnotes" Target="endnotes.xml" Id="rId5" /><Relationship Type="http://schemas.openxmlformats.org/officeDocument/2006/relationships/customXml" Target="../customXml/item1.xml" Id="rId15" /><Relationship Type="http://schemas.openxmlformats.org/officeDocument/2006/relationships/footer" Target="footer2.xml" Id="rId10" /><Relationship Type="http://schemas.openxmlformats.org/officeDocument/2006/relationships/footnotes" Target="footnote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E22E700D87D347842B0D10D9467897" ma:contentTypeVersion="9" ma:contentTypeDescription="Crée un document." ma:contentTypeScope="" ma:versionID="417bd8ed5d9de07d4df0b5e816ef5c1a">
  <xsd:schema xmlns:xsd="http://www.w3.org/2001/XMLSchema" xmlns:xs="http://www.w3.org/2001/XMLSchema" xmlns:p="http://schemas.microsoft.com/office/2006/metadata/properties" xmlns:ns2="02140cbe-d5dd-4a76-8091-f6d37f8ffe2b" targetNamespace="http://schemas.microsoft.com/office/2006/metadata/properties" ma:root="true" ma:fieldsID="b5ec8dc6479f2514d8039952158f3a51" ns2:_="">
    <xsd:import namespace="02140cbe-d5dd-4a76-8091-f6d37f8ffe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40cbe-d5dd-4a76-8091-f6d37f8ffe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5533AB-7E76-4F3E-B8A5-6B2B578D9639}"/>
</file>

<file path=customXml/itemProps2.xml><?xml version="1.0" encoding="utf-8"?>
<ds:datastoreItem xmlns:ds="http://schemas.openxmlformats.org/officeDocument/2006/customXml" ds:itemID="{69737EE4-64F0-4206-B6B0-F8BA6760FAF5}"/>
</file>

<file path=customXml/itemProps3.xml><?xml version="1.0" encoding="utf-8"?>
<ds:datastoreItem xmlns:ds="http://schemas.openxmlformats.org/officeDocument/2006/customXml" ds:itemID="{6AB7BAD3-AED1-4AEF-B49A-8E4FDC96274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Julie Wren</dc:creator>
  <lastModifiedBy>David Linck</lastModifiedBy>
  <revision>5</revision>
  <dcterms:created xsi:type="dcterms:W3CDTF">2022-02-01T12:20:00.0000000Z</dcterms:created>
  <dcterms:modified xsi:type="dcterms:W3CDTF">2022-02-18T09:48:49.5108838Z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2015-02-17T00:00:00Z</vt:filetime>
  </property>
  <property fmtid="{D5CDD505-2E9C-101B-9397-08002B2CF9AE}" pid="3" name="LastSaved">
    <vt:filetime>2022-02-01T00:00:00Z</vt:filetime>
  </property>
  <property fmtid="{D5CDD505-2E9C-101B-9397-08002B2CF9AE}" pid="4" name="ContentTypeId">
    <vt:lpwstr>0x010100EBE22E700D87D347842B0D10D9467897</vt:lpwstr>
  </property>
</Properties>
</file>